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82" w:rsidRDefault="002B5E2F" w:rsidP="002B5E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АЛГОРИТМ</w:t>
      </w:r>
    </w:p>
    <w:p w:rsidR="002B5E2F" w:rsidRDefault="002B5E2F" w:rsidP="002B5E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раннего выявления суицидальных намерений методом наблюдения и анализа</w:t>
      </w:r>
    </w:p>
    <w:p w:rsidR="002B5E2F" w:rsidRDefault="002B5E2F" w:rsidP="002B5E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5E2F" w:rsidRDefault="002B5E2F" w:rsidP="002B5E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Анализируем наличие / отсутствие маркеров суицидального поведения.</w:t>
      </w:r>
    </w:p>
    <w:p w:rsidR="002B5E2F" w:rsidRDefault="002B5E2F" w:rsidP="002B5E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Анализируем внешние проявления в НАСТОЯЩИЙ МОМЕНТ.</w:t>
      </w:r>
    </w:p>
    <w:p w:rsidR="002B5E2F" w:rsidRDefault="002B5E2F" w:rsidP="002B5E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Анализируем способность ближайшего окружения помочь в НАСТОЯЩИЙ МОМЕНТ.</w:t>
      </w:r>
    </w:p>
    <w:p w:rsidR="002B5E2F" w:rsidRDefault="002B5E2F" w:rsidP="002B5E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Анализируем взаимоотношения ребенка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референтной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(значимой для него) группе.</w:t>
      </w:r>
    </w:p>
    <w:p w:rsidR="002B5E2F" w:rsidRDefault="002B5E2F" w:rsidP="002B5E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Анализируем психическое состояние ребенка в НАСТОЯЩИЙ МОМЕНТ.</w:t>
      </w:r>
    </w:p>
    <w:p w:rsidR="002B5E2F" w:rsidRDefault="002B5E2F" w:rsidP="002B5E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Анализируем адекватность оценивания ребенком в НАСТОЯЩИЙ МОМЕНТ ситуации, в которой он находится.</w:t>
      </w:r>
    </w:p>
    <w:p w:rsidR="002B5E2F" w:rsidRDefault="002B5E2F" w:rsidP="002B5E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Анализируем наличие зависимостей (алкогольной, табачной, иной, включая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игроманию</w:t>
      </w:r>
      <w:proofErr w:type="spellEnd"/>
      <w:r>
        <w:rPr>
          <w:rFonts w:ascii="Times New Roman" w:hAnsi="Times New Roman" w:cs="Times New Roman"/>
          <w:sz w:val="26"/>
          <w:szCs w:val="26"/>
        </w:rPr>
        <w:t>, зависимость от очень значимого человека в НАСТОЯЩИЙ МОМЕНТ).</w:t>
      </w:r>
    </w:p>
    <w:p w:rsidR="002B5E2F" w:rsidRDefault="002B5E2F" w:rsidP="002B5E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Анализируем, есть ли в жизни ребенка ситуация, которая может стать катализатором в НАСТОЯЩИЙ МОМЕНТ (если она есть – обдумываем, как нейтрализовать ее, уменьшить негативное воздействие).</w:t>
      </w:r>
    </w:p>
    <w:p w:rsidR="002B5E2F" w:rsidRDefault="002B5E2F" w:rsidP="002B5E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E2F" w:rsidRDefault="002B5E2F" w:rsidP="002B5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5E2F">
        <w:rPr>
          <w:rFonts w:ascii="Times New Roman" w:hAnsi="Times New Roman" w:cs="Times New Roman"/>
          <w:b/>
          <w:sz w:val="26"/>
          <w:szCs w:val="26"/>
        </w:rPr>
        <w:t>Важно помнить</w:t>
      </w:r>
      <w:r>
        <w:rPr>
          <w:rFonts w:ascii="Times New Roman" w:hAnsi="Times New Roman" w:cs="Times New Roman"/>
          <w:sz w:val="26"/>
          <w:szCs w:val="26"/>
        </w:rPr>
        <w:t>, что просто наличие маркеров суицидального поведения самих по себе (одного или нескольких) абсолютно не показатель того, что у ребенка имеются суицидальные намерения. Более того, возможны ситуации, когда при наличии 5-6 маркеров, суицидальных намерений у ребенка нет.</w:t>
      </w:r>
    </w:p>
    <w:p w:rsidR="002B5E2F" w:rsidRDefault="002B5E2F" w:rsidP="002B5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важно помнить, что наблюдение и последующий анализ – единственный метод</w:t>
      </w:r>
      <w:r w:rsidR="001A14B7">
        <w:rPr>
          <w:rFonts w:ascii="Times New Roman" w:hAnsi="Times New Roman" w:cs="Times New Roman"/>
          <w:sz w:val="26"/>
          <w:szCs w:val="26"/>
        </w:rPr>
        <w:t xml:space="preserve"> раннего выявления, который имеет минимальную погрешность.</w:t>
      </w:r>
    </w:p>
    <w:p w:rsidR="001A14B7" w:rsidRDefault="001A14B7" w:rsidP="002B5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Ситуация-катализатор, которая может стать «последней каплей», внезапно спровоцировать суицид, есть у каждого ребенка (как и у взрослого) с любой степенью суицидальной готовности. Педагогу важно знать о таких ситуациях в жизни детей, которые находятся в группе суицидального риска, и иметь представление, как можно такие ситуации предотвратить или минимизировать их разрушительное воздействие на психику ребенка.</w:t>
      </w:r>
    </w:p>
    <w:p w:rsidR="001A14B7" w:rsidRDefault="001A14B7" w:rsidP="002B5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14B7" w:rsidRDefault="001A14B7" w:rsidP="001A14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Катализаторы (ситуации – провокаторы суицида)</w:t>
      </w:r>
    </w:p>
    <w:p w:rsidR="001A14B7" w:rsidRDefault="001A14B7" w:rsidP="001A1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Катализаторы – это ВСЕ (любые) ситуации, которые могут привести ребенка к ощущению крайней степени безысходности, глубокого отчаяния.</w:t>
      </w:r>
    </w:p>
    <w:p w:rsidR="001A14B7" w:rsidRDefault="001A14B7" w:rsidP="001A1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Наиболее частые ситуации-катализаторы:</w:t>
      </w:r>
    </w:p>
    <w:p w:rsidR="001A14B7" w:rsidRDefault="001A14B7" w:rsidP="001A14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Затяжной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буллинг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1A14B7" w:rsidRDefault="001A14B7" w:rsidP="001A14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Проблема + отсутствие поддержки со стороны значимых людей;</w:t>
      </w:r>
    </w:p>
    <w:p w:rsidR="001A14B7" w:rsidRDefault="001A14B7" w:rsidP="001A14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Проблема + неуверенность в себе, низкая самооценка;</w:t>
      </w:r>
    </w:p>
    <w:p w:rsidR="001A14B7" w:rsidRDefault="001A14B7" w:rsidP="001A14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Резкая смена социального статуса;</w:t>
      </w:r>
    </w:p>
    <w:p w:rsidR="001A14B7" w:rsidRDefault="001A14B7" w:rsidP="001A14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Внезапные неудачи;</w:t>
      </w:r>
    </w:p>
    <w:p w:rsidR="001A14B7" w:rsidRDefault="001A14B7" w:rsidP="001A14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Острое переживание ситуации позора, унижения, особенно публичного;</w:t>
      </w:r>
    </w:p>
    <w:p w:rsidR="001A14B7" w:rsidRDefault="001A14B7" w:rsidP="001A14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Внезапные изменения в жизни (потеря значимого человека);</w:t>
      </w:r>
    </w:p>
    <w:p w:rsidR="001A14B7" w:rsidRDefault="001A14B7" w:rsidP="001A14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Страх наказания;</w:t>
      </w:r>
      <w:bookmarkStart w:id="0" w:name="_GoBack"/>
      <w:bookmarkEnd w:id="0"/>
    </w:p>
    <w:p w:rsidR="001A14B7" w:rsidRDefault="001A14B7" w:rsidP="001A14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Длительное ожидание (страх) неудачи + заниженная или завышенная самооценка;</w:t>
      </w:r>
    </w:p>
    <w:p w:rsidR="001A14B7" w:rsidRDefault="001A14B7" w:rsidP="001A14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Затяжной или наоборот внезапный, острый конфликт с друзьями, сверстниками, значимыми людьми.</w:t>
      </w:r>
    </w:p>
    <w:p w:rsidR="001A14B7" w:rsidRDefault="001A14B7" w:rsidP="001A14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Маркеры (признаки) суицидального поведения</w:t>
      </w:r>
    </w:p>
    <w:p w:rsidR="001A14B7" w:rsidRDefault="001A14B7" w:rsidP="001A14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Раздаривание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любимых, значимых вещей;</w:t>
      </w:r>
    </w:p>
    <w:p w:rsidR="001A14B7" w:rsidRDefault="001A14B7" w:rsidP="001A14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Резкие изменения в поведении (то эйфория, то отчаяние) на фоне неизменной социальной ситуации</w:t>
      </w:r>
      <w:r w:rsidR="00A64705">
        <w:rPr>
          <w:rFonts w:ascii="Times New Roman" w:hAnsi="Times New Roman" w:cs="Times New Roman"/>
          <w:sz w:val="26"/>
          <w:szCs w:val="26"/>
        </w:rPr>
        <w:t>;</w:t>
      </w:r>
    </w:p>
    <w:p w:rsidR="00A64705" w:rsidRDefault="00A64705" w:rsidP="001A14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Примирение с врагами, обидчиками;</w:t>
      </w:r>
    </w:p>
    <w:p w:rsidR="00A64705" w:rsidRDefault="00A64705" w:rsidP="001A14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Рисунки, фото кладбищ, изображений умерших, человека-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суицидента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A64705" w:rsidRDefault="00A64705" w:rsidP="001A14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Разговоры о собственной ненужности, прямые или косвенные высказывания о нежелании жить;</w:t>
      </w:r>
    </w:p>
    <w:p w:rsidR="00A64705" w:rsidRDefault="00A64705" w:rsidP="001A14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Обсуждение вариантов ухода из жизни;</w:t>
      </w:r>
    </w:p>
    <w:p w:rsidR="00A64705" w:rsidRDefault="00A64705" w:rsidP="001A14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Потеря перспективы будущего;</w:t>
      </w:r>
    </w:p>
    <w:p w:rsidR="00A64705" w:rsidRDefault="00A64705" w:rsidP="001A14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Отрицание проблем;</w:t>
      </w:r>
    </w:p>
    <w:p w:rsidR="00A64705" w:rsidRPr="001A14B7" w:rsidRDefault="00A64705" w:rsidP="001A14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Несвойственная тяга к уединению.</w:t>
      </w:r>
    </w:p>
    <w:sectPr w:rsidR="00A64705" w:rsidRPr="001A14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03A" w:rsidRDefault="00C6403A" w:rsidP="00C6403A">
      <w:pPr>
        <w:spacing w:after="0" w:line="240" w:lineRule="auto"/>
      </w:pPr>
      <w:r>
        <w:separator/>
      </w:r>
    </w:p>
  </w:endnote>
  <w:endnote w:type="continuationSeparator" w:id="0">
    <w:p w:rsidR="00C6403A" w:rsidRDefault="00C6403A" w:rsidP="00C6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819315"/>
      <w:docPartObj>
        <w:docPartGallery w:val="Page Numbers (Bottom of Page)"/>
        <w:docPartUnique/>
      </w:docPartObj>
    </w:sdtPr>
    <w:sdtContent>
      <w:p w:rsidR="00C6403A" w:rsidRDefault="00C640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6403A" w:rsidRDefault="00C640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03A" w:rsidRDefault="00C6403A" w:rsidP="00C6403A">
      <w:pPr>
        <w:spacing w:after="0" w:line="240" w:lineRule="auto"/>
      </w:pPr>
      <w:r>
        <w:separator/>
      </w:r>
    </w:p>
  </w:footnote>
  <w:footnote w:type="continuationSeparator" w:id="0">
    <w:p w:rsidR="00C6403A" w:rsidRDefault="00C6403A" w:rsidP="00C64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D79AF"/>
    <w:multiLevelType w:val="hybridMultilevel"/>
    <w:tmpl w:val="C336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82909"/>
    <w:multiLevelType w:val="hybridMultilevel"/>
    <w:tmpl w:val="DF80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F76E0"/>
    <w:multiLevelType w:val="hybridMultilevel"/>
    <w:tmpl w:val="A0FC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3A"/>
    <w:rsid w:val="001A14B7"/>
    <w:rsid w:val="002B5E2F"/>
    <w:rsid w:val="00570FB4"/>
    <w:rsid w:val="005E363A"/>
    <w:rsid w:val="008738A5"/>
    <w:rsid w:val="00A64705"/>
    <w:rsid w:val="00C6403A"/>
    <w:rsid w:val="00C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B29DE-18E8-4C0D-9046-682C9166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E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03A"/>
  </w:style>
  <w:style w:type="paragraph" w:styleId="a6">
    <w:name w:val="footer"/>
    <w:basedOn w:val="a"/>
    <w:link w:val="a7"/>
    <w:uiPriority w:val="99"/>
    <w:unhideWhenUsed/>
    <w:rsid w:val="00C6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Вдовина</dc:creator>
  <cp:keywords/>
  <dc:description/>
  <cp:lastModifiedBy>User</cp:lastModifiedBy>
  <cp:revision>5</cp:revision>
  <dcterms:created xsi:type="dcterms:W3CDTF">2020-11-10T11:40:00Z</dcterms:created>
  <dcterms:modified xsi:type="dcterms:W3CDTF">2021-04-03T10:01:00Z</dcterms:modified>
</cp:coreProperties>
</file>